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6B9" w:rsidRDefault="002318D5" w:rsidP="00FE6990">
      <w:pPr>
        <w:ind w:left="284"/>
        <w:jc w:val="center"/>
        <w:rPr>
          <w:sz w:val="44"/>
          <w:szCs w:val="44"/>
        </w:rPr>
      </w:pPr>
      <w:r>
        <w:rPr>
          <w:sz w:val="44"/>
          <w:szCs w:val="44"/>
        </w:rPr>
        <w:t>Отталкивание плечом</w:t>
      </w:r>
      <w:r w:rsidR="005A1432" w:rsidRPr="005A1432">
        <w:rPr>
          <w:sz w:val="44"/>
          <w:szCs w:val="44"/>
        </w:rPr>
        <w:t>.</w:t>
      </w:r>
    </w:p>
    <w:tbl>
      <w:tblPr>
        <w:tblStyle w:val="a3"/>
        <w:tblW w:w="0" w:type="auto"/>
        <w:tblLook w:val="04A0"/>
      </w:tblPr>
      <w:tblGrid>
        <w:gridCol w:w="3246"/>
        <w:gridCol w:w="3246"/>
        <w:gridCol w:w="3756"/>
      </w:tblGrid>
      <w:tr w:rsidR="00FE6990" w:rsidTr="002318D5">
        <w:tc>
          <w:tcPr>
            <w:tcW w:w="3246" w:type="dxa"/>
          </w:tcPr>
          <w:p w:rsidR="00FE6990" w:rsidRDefault="002318D5" w:rsidP="005A1432">
            <w:pPr>
              <w:jc w:val="center"/>
              <w:rPr>
                <w:sz w:val="44"/>
                <w:szCs w:val="44"/>
              </w:rPr>
            </w:pPr>
            <w:r>
              <w:rPr>
                <w:noProof/>
                <w:sz w:val="44"/>
                <w:szCs w:val="44"/>
                <w:lang w:eastAsia="ru-RU"/>
              </w:rPr>
              <w:drawing>
                <wp:inline distT="0" distB="0" distL="0" distR="0">
                  <wp:extent cx="1899920" cy="1924050"/>
                  <wp:effectExtent l="19050" t="0" r="508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992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6" w:type="dxa"/>
          </w:tcPr>
          <w:p w:rsidR="00FE6990" w:rsidRDefault="002318D5" w:rsidP="005A1432">
            <w:pPr>
              <w:jc w:val="center"/>
              <w:rPr>
                <w:sz w:val="44"/>
                <w:szCs w:val="44"/>
              </w:rPr>
            </w:pPr>
            <w:r>
              <w:rPr>
                <w:noProof/>
                <w:sz w:val="44"/>
                <w:szCs w:val="44"/>
                <w:lang w:eastAsia="ru-RU"/>
              </w:rPr>
              <w:drawing>
                <wp:inline distT="0" distB="0" distL="0" distR="0">
                  <wp:extent cx="1899920" cy="1924050"/>
                  <wp:effectExtent l="19050" t="0" r="5080" b="0"/>
                  <wp:docPr id="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992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6" w:type="dxa"/>
          </w:tcPr>
          <w:p w:rsidR="00FE6990" w:rsidRDefault="002318D5" w:rsidP="005A1432">
            <w:pPr>
              <w:jc w:val="center"/>
              <w:rPr>
                <w:sz w:val="44"/>
                <w:szCs w:val="44"/>
              </w:rPr>
            </w:pPr>
            <w:r>
              <w:rPr>
                <w:noProof/>
                <w:sz w:val="44"/>
                <w:szCs w:val="44"/>
                <w:lang w:eastAsia="ru-RU"/>
              </w:rPr>
              <w:drawing>
                <wp:inline distT="0" distB="0" distL="0" distR="0">
                  <wp:extent cx="1899920" cy="1924050"/>
                  <wp:effectExtent l="19050" t="0" r="5080" b="0"/>
                  <wp:docPr id="8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992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6990" w:rsidRPr="00FE6990" w:rsidTr="002318D5">
        <w:tc>
          <w:tcPr>
            <w:tcW w:w="3246" w:type="dxa"/>
          </w:tcPr>
          <w:p w:rsidR="00FE6990" w:rsidRPr="00FE6990" w:rsidRDefault="00FE6990" w:rsidP="0021564D">
            <w:pPr>
              <w:jc w:val="center"/>
              <w:rPr>
                <w:sz w:val="24"/>
                <w:szCs w:val="24"/>
              </w:rPr>
            </w:pPr>
            <w:r w:rsidRPr="00FE6990">
              <w:rPr>
                <w:sz w:val="24"/>
                <w:szCs w:val="24"/>
              </w:rPr>
              <w:t xml:space="preserve">Ход белых </w:t>
            </w:r>
            <w:r w:rsidR="0021564D" w:rsidRPr="00FE6990">
              <w:rPr>
                <w:sz w:val="24"/>
                <w:szCs w:val="24"/>
              </w:rPr>
              <w:t xml:space="preserve"> </w:t>
            </w:r>
            <w:r w:rsidR="0021564D">
              <w:rPr>
                <w:sz w:val="24"/>
                <w:szCs w:val="24"/>
              </w:rPr>
              <w:t>–</w:t>
            </w:r>
            <w:r w:rsidR="0021564D" w:rsidRPr="00FE6990">
              <w:rPr>
                <w:sz w:val="24"/>
                <w:szCs w:val="24"/>
              </w:rPr>
              <w:t xml:space="preserve"> </w:t>
            </w:r>
            <w:r w:rsidR="0021564D">
              <w:rPr>
                <w:sz w:val="24"/>
                <w:szCs w:val="24"/>
              </w:rPr>
              <w:t>выигрыш</w:t>
            </w:r>
          </w:p>
        </w:tc>
        <w:tc>
          <w:tcPr>
            <w:tcW w:w="3246" w:type="dxa"/>
          </w:tcPr>
          <w:p w:rsidR="00FE6990" w:rsidRPr="00FE6990" w:rsidRDefault="002318D5" w:rsidP="002318D5">
            <w:pPr>
              <w:jc w:val="center"/>
              <w:rPr>
                <w:sz w:val="24"/>
                <w:szCs w:val="24"/>
              </w:rPr>
            </w:pPr>
            <w:r w:rsidRPr="00FE6990">
              <w:rPr>
                <w:sz w:val="24"/>
                <w:szCs w:val="24"/>
              </w:rPr>
              <w:t xml:space="preserve">Ход белых </w:t>
            </w:r>
            <w:r>
              <w:rPr>
                <w:sz w:val="24"/>
                <w:szCs w:val="24"/>
              </w:rPr>
              <w:t>–</w:t>
            </w:r>
            <w:r w:rsidRPr="00FE699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выигрыш</w:t>
            </w:r>
          </w:p>
        </w:tc>
        <w:tc>
          <w:tcPr>
            <w:tcW w:w="3756" w:type="dxa"/>
          </w:tcPr>
          <w:p w:rsidR="00FE6990" w:rsidRPr="00FE6990" w:rsidRDefault="00FE6990" w:rsidP="002318D5">
            <w:pPr>
              <w:jc w:val="center"/>
              <w:rPr>
                <w:sz w:val="24"/>
                <w:szCs w:val="24"/>
              </w:rPr>
            </w:pPr>
            <w:r w:rsidRPr="00FE6990">
              <w:rPr>
                <w:sz w:val="24"/>
                <w:szCs w:val="24"/>
              </w:rPr>
              <w:t xml:space="preserve">Ход белых </w:t>
            </w:r>
            <w:r>
              <w:rPr>
                <w:sz w:val="24"/>
                <w:szCs w:val="24"/>
              </w:rPr>
              <w:t>–</w:t>
            </w:r>
            <w:r w:rsidRPr="00FE6990">
              <w:rPr>
                <w:sz w:val="24"/>
                <w:szCs w:val="24"/>
              </w:rPr>
              <w:t xml:space="preserve"> </w:t>
            </w:r>
            <w:r w:rsidR="0021564D">
              <w:rPr>
                <w:sz w:val="24"/>
                <w:szCs w:val="24"/>
              </w:rPr>
              <w:t>выигрыш</w:t>
            </w:r>
          </w:p>
        </w:tc>
      </w:tr>
      <w:tr w:rsidR="002318D5" w:rsidRPr="00FE6990" w:rsidTr="00ED7CF0">
        <w:tc>
          <w:tcPr>
            <w:tcW w:w="10248" w:type="dxa"/>
            <w:gridSpan w:val="3"/>
          </w:tcPr>
          <w:p w:rsidR="002318D5" w:rsidRPr="00FE6990" w:rsidRDefault="002318D5" w:rsidP="00FE6990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99920" cy="1924050"/>
                  <wp:effectExtent l="19050" t="0" r="5080" b="0"/>
                  <wp:docPr id="9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992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18D5" w:rsidRPr="00FE6990" w:rsidTr="00E6721A">
        <w:tc>
          <w:tcPr>
            <w:tcW w:w="10248" w:type="dxa"/>
            <w:gridSpan w:val="3"/>
          </w:tcPr>
          <w:p w:rsidR="002318D5" w:rsidRPr="00FE6990" w:rsidRDefault="002318D5" w:rsidP="00FE69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Ход черных</w:t>
            </w:r>
            <w:r w:rsidRPr="00FE699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FE699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ничья</w:t>
            </w:r>
          </w:p>
        </w:tc>
      </w:tr>
    </w:tbl>
    <w:p w:rsidR="0021564D" w:rsidRPr="0021564D" w:rsidRDefault="002318D5" w:rsidP="0021564D">
      <w:pPr>
        <w:ind w:left="284"/>
        <w:jc w:val="center"/>
        <w:rPr>
          <w:sz w:val="44"/>
          <w:szCs w:val="44"/>
        </w:rPr>
      </w:pPr>
      <w:r>
        <w:rPr>
          <w:sz w:val="44"/>
          <w:szCs w:val="44"/>
        </w:rPr>
        <w:t>Прорыв</w:t>
      </w:r>
    </w:p>
    <w:tbl>
      <w:tblPr>
        <w:tblStyle w:val="a3"/>
        <w:tblW w:w="0" w:type="auto"/>
        <w:tblLook w:val="04A0"/>
      </w:tblPr>
      <w:tblGrid>
        <w:gridCol w:w="3246"/>
        <w:gridCol w:w="3246"/>
        <w:gridCol w:w="3756"/>
      </w:tblGrid>
      <w:tr w:rsidR="00FE6990" w:rsidRPr="00FE6990" w:rsidTr="0021564D">
        <w:tc>
          <w:tcPr>
            <w:tcW w:w="3227" w:type="dxa"/>
          </w:tcPr>
          <w:p w:rsidR="00FE6990" w:rsidRPr="00FE6990" w:rsidRDefault="002318D5" w:rsidP="005A1432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99920" cy="1924050"/>
                  <wp:effectExtent l="19050" t="0" r="5080" b="0"/>
                  <wp:docPr id="11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992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6" w:type="dxa"/>
          </w:tcPr>
          <w:p w:rsidR="00FE6990" w:rsidRPr="00FE6990" w:rsidRDefault="002318D5" w:rsidP="005A1432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99920" cy="1924050"/>
                  <wp:effectExtent l="19050" t="0" r="5080" b="0"/>
                  <wp:docPr id="12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992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6" w:type="dxa"/>
          </w:tcPr>
          <w:p w:rsidR="00FE6990" w:rsidRPr="00FE6990" w:rsidRDefault="002318D5" w:rsidP="005A1432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99920" cy="1924050"/>
                  <wp:effectExtent l="19050" t="0" r="5080" b="0"/>
                  <wp:docPr id="14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992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6990" w:rsidRPr="00FE6990" w:rsidTr="0021564D">
        <w:tc>
          <w:tcPr>
            <w:tcW w:w="3227" w:type="dxa"/>
          </w:tcPr>
          <w:p w:rsidR="00FE6990" w:rsidRPr="00FE6990" w:rsidRDefault="002318D5" w:rsidP="002318D5">
            <w:pPr>
              <w:jc w:val="center"/>
              <w:rPr>
                <w:sz w:val="24"/>
                <w:szCs w:val="24"/>
              </w:rPr>
            </w:pPr>
            <w:r w:rsidRPr="00FE6990">
              <w:rPr>
                <w:sz w:val="24"/>
                <w:szCs w:val="24"/>
              </w:rPr>
              <w:t xml:space="preserve">Ход белых </w:t>
            </w:r>
            <w:r>
              <w:rPr>
                <w:sz w:val="24"/>
                <w:szCs w:val="24"/>
              </w:rPr>
              <w:t>–</w:t>
            </w:r>
            <w:r w:rsidRPr="00FE699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выигрыш</w:t>
            </w:r>
          </w:p>
        </w:tc>
        <w:tc>
          <w:tcPr>
            <w:tcW w:w="3216" w:type="dxa"/>
          </w:tcPr>
          <w:p w:rsidR="00FE6990" w:rsidRPr="00FE6990" w:rsidRDefault="002318D5" w:rsidP="002318D5">
            <w:pPr>
              <w:jc w:val="center"/>
              <w:rPr>
                <w:sz w:val="24"/>
                <w:szCs w:val="24"/>
              </w:rPr>
            </w:pPr>
            <w:r w:rsidRPr="00FE6990">
              <w:rPr>
                <w:sz w:val="24"/>
                <w:szCs w:val="24"/>
              </w:rPr>
              <w:t xml:space="preserve">Ход белых </w:t>
            </w:r>
            <w:r>
              <w:rPr>
                <w:sz w:val="24"/>
                <w:szCs w:val="24"/>
              </w:rPr>
              <w:t>–</w:t>
            </w:r>
            <w:r w:rsidRPr="00FE699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выигрыш</w:t>
            </w:r>
          </w:p>
        </w:tc>
        <w:tc>
          <w:tcPr>
            <w:tcW w:w="3756" w:type="dxa"/>
          </w:tcPr>
          <w:p w:rsidR="00FE6990" w:rsidRPr="00FE6990" w:rsidRDefault="002318D5" w:rsidP="00C93386">
            <w:pPr>
              <w:jc w:val="center"/>
              <w:rPr>
                <w:sz w:val="24"/>
                <w:szCs w:val="24"/>
              </w:rPr>
            </w:pPr>
            <w:r w:rsidRPr="00FE6990">
              <w:rPr>
                <w:sz w:val="24"/>
                <w:szCs w:val="24"/>
              </w:rPr>
              <w:t xml:space="preserve">Ход белых </w:t>
            </w:r>
            <w:r>
              <w:rPr>
                <w:sz w:val="24"/>
                <w:szCs w:val="24"/>
              </w:rPr>
              <w:t>–</w:t>
            </w:r>
            <w:r w:rsidRPr="00FE699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выигрыш</w:t>
            </w:r>
          </w:p>
        </w:tc>
      </w:tr>
      <w:tr w:rsidR="00C93386" w:rsidRPr="00FE6990" w:rsidTr="0021564D">
        <w:tc>
          <w:tcPr>
            <w:tcW w:w="3227" w:type="dxa"/>
          </w:tcPr>
          <w:p w:rsidR="00C93386" w:rsidRPr="00FE6990" w:rsidRDefault="002318D5" w:rsidP="00FE6990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99920" cy="1924050"/>
                  <wp:effectExtent l="19050" t="0" r="5080" b="0"/>
                  <wp:docPr id="15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992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6" w:type="dxa"/>
          </w:tcPr>
          <w:p w:rsidR="00C93386" w:rsidRPr="00FE6990" w:rsidRDefault="002318D5" w:rsidP="00FE6990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99920" cy="1924050"/>
                  <wp:effectExtent l="19050" t="0" r="508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992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6" w:type="dxa"/>
          </w:tcPr>
          <w:p w:rsidR="00C93386" w:rsidRDefault="002318D5" w:rsidP="005A1432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99920" cy="1924050"/>
                  <wp:effectExtent l="19050" t="0" r="508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992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3386" w:rsidRPr="00FE6990" w:rsidTr="0021564D">
        <w:tc>
          <w:tcPr>
            <w:tcW w:w="3227" w:type="dxa"/>
          </w:tcPr>
          <w:p w:rsidR="00C93386" w:rsidRPr="00FE6990" w:rsidRDefault="002318D5" w:rsidP="00CC5860">
            <w:pPr>
              <w:jc w:val="center"/>
              <w:rPr>
                <w:sz w:val="24"/>
                <w:szCs w:val="24"/>
              </w:rPr>
            </w:pPr>
            <w:r w:rsidRPr="00FE6990">
              <w:rPr>
                <w:sz w:val="24"/>
                <w:szCs w:val="24"/>
              </w:rPr>
              <w:t xml:space="preserve">Ход </w:t>
            </w:r>
            <w:r>
              <w:rPr>
                <w:sz w:val="24"/>
                <w:szCs w:val="24"/>
              </w:rPr>
              <w:t>черных</w:t>
            </w:r>
            <w:r w:rsidRPr="00FE699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FE699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выигрыш</w:t>
            </w:r>
          </w:p>
        </w:tc>
        <w:tc>
          <w:tcPr>
            <w:tcW w:w="3216" w:type="dxa"/>
          </w:tcPr>
          <w:p w:rsidR="00C93386" w:rsidRPr="00FE6990" w:rsidRDefault="002318D5" w:rsidP="002318D5">
            <w:pPr>
              <w:jc w:val="center"/>
              <w:rPr>
                <w:sz w:val="24"/>
                <w:szCs w:val="24"/>
              </w:rPr>
            </w:pPr>
            <w:r w:rsidRPr="00FE6990">
              <w:rPr>
                <w:sz w:val="24"/>
                <w:szCs w:val="24"/>
              </w:rPr>
              <w:t xml:space="preserve">Ход </w:t>
            </w:r>
            <w:r>
              <w:rPr>
                <w:sz w:val="24"/>
                <w:szCs w:val="24"/>
              </w:rPr>
              <w:t>черных</w:t>
            </w:r>
            <w:r w:rsidRPr="00FE699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FE699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выигрыш</w:t>
            </w:r>
          </w:p>
        </w:tc>
        <w:tc>
          <w:tcPr>
            <w:tcW w:w="3756" w:type="dxa"/>
          </w:tcPr>
          <w:p w:rsidR="00C93386" w:rsidRDefault="002318D5" w:rsidP="00CC5860">
            <w:pPr>
              <w:jc w:val="center"/>
              <w:rPr>
                <w:sz w:val="24"/>
                <w:szCs w:val="24"/>
              </w:rPr>
            </w:pPr>
            <w:r w:rsidRPr="00FE6990">
              <w:rPr>
                <w:sz w:val="24"/>
                <w:szCs w:val="24"/>
              </w:rPr>
              <w:t xml:space="preserve">Ход белых </w:t>
            </w:r>
            <w:r>
              <w:rPr>
                <w:sz w:val="24"/>
                <w:szCs w:val="24"/>
              </w:rPr>
              <w:t>–</w:t>
            </w:r>
            <w:r w:rsidRPr="00FE699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выигрыш</w:t>
            </w:r>
          </w:p>
        </w:tc>
      </w:tr>
    </w:tbl>
    <w:p w:rsidR="00C93386" w:rsidRDefault="00C93386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p w:rsidR="00AD2A40" w:rsidRPr="005A1432" w:rsidRDefault="00AD2A40" w:rsidP="005A1432">
      <w:pPr>
        <w:jc w:val="center"/>
        <w:rPr>
          <w:sz w:val="44"/>
          <w:szCs w:val="44"/>
        </w:rPr>
      </w:pPr>
      <w:r>
        <w:rPr>
          <w:sz w:val="44"/>
          <w:szCs w:val="44"/>
        </w:rPr>
        <w:lastRenderedPageBreak/>
        <w:t>Самостоятельная работа</w:t>
      </w:r>
    </w:p>
    <w:tbl>
      <w:tblPr>
        <w:tblStyle w:val="a3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5A1432" w:rsidTr="000F3722">
        <w:trPr>
          <w:jc w:val="center"/>
        </w:trPr>
        <w:tc>
          <w:tcPr>
            <w:tcW w:w="4785" w:type="dxa"/>
          </w:tcPr>
          <w:p w:rsidR="005A1432" w:rsidRDefault="000F3722" w:rsidP="0096504A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899920" cy="1924050"/>
                  <wp:effectExtent l="19050" t="0" r="508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992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6504A" w:rsidRDefault="000F3722" w:rsidP="0096504A">
            <w:pPr>
              <w:jc w:val="center"/>
            </w:pPr>
            <w:r w:rsidRPr="00FE6990">
              <w:rPr>
                <w:sz w:val="24"/>
                <w:szCs w:val="24"/>
              </w:rPr>
              <w:t xml:space="preserve">Ход белых </w:t>
            </w:r>
            <w:r>
              <w:rPr>
                <w:sz w:val="24"/>
                <w:szCs w:val="24"/>
              </w:rPr>
              <w:t>–</w:t>
            </w:r>
            <w:r w:rsidRPr="00FE699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выигрыш</w:t>
            </w:r>
          </w:p>
        </w:tc>
        <w:tc>
          <w:tcPr>
            <w:tcW w:w="4786" w:type="dxa"/>
          </w:tcPr>
          <w:p w:rsidR="005A1432" w:rsidRDefault="000F3722" w:rsidP="0096504A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899920" cy="1924050"/>
                  <wp:effectExtent l="19050" t="0" r="508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992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6504A" w:rsidRDefault="0096504A" w:rsidP="000F3722">
            <w:pPr>
              <w:jc w:val="center"/>
            </w:pPr>
            <w:r>
              <w:t xml:space="preserve">Ход </w:t>
            </w:r>
            <w:r w:rsidR="000F3722">
              <w:t>белых - ничья</w:t>
            </w:r>
          </w:p>
        </w:tc>
      </w:tr>
      <w:tr w:rsidR="005A1432" w:rsidTr="000F3722">
        <w:trPr>
          <w:jc w:val="center"/>
        </w:trPr>
        <w:tc>
          <w:tcPr>
            <w:tcW w:w="4785" w:type="dxa"/>
          </w:tcPr>
          <w:p w:rsidR="005A1432" w:rsidRDefault="005D2F66" w:rsidP="00145B27">
            <w:pPr>
              <w:jc w:val="center"/>
            </w:pPr>
            <w:r w:rsidRPr="005D2F66">
              <w:drawing>
                <wp:inline distT="0" distB="0" distL="0" distR="0">
                  <wp:extent cx="1899920" cy="1924050"/>
                  <wp:effectExtent l="19050" t="0" r="5080" b="0"/>
                  <wp:docPr id="18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992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F3722" w:rsidRPr="005A1432" w:rsidRDefault="000F3722" w:rsidP="00145B27">
            <w:pPr>
              <w:jc w:val="center"/>
            </w:pPr>
            <w:r>
              <w:t>Ход черных - выигрыш</w:t>
            </w:r>
          </w:p>
        </w:tc>
        <w:tc>
          <w:tcPr>
            <w:tcW w:w="4786" w:type="dxa"/>
          </w:tcPr>
          <w:p w:rsidR="005A1432" w:rsidRDefault="005D2F66" w:rsidP="00145B27">
            <w:pPr>
              <w:jc w:val="center"/>
            </w:pPr>
            <w:r w:rsidRPr="005D2F66">
              <w:rPr>
                <w:noProof/>
                <w:lang w:eastAsia="ru-RU"/>
              </w:rPr>
              <w:drawing>
                <wp:inline distT="0" distB="0" distL="0" distR="0">
                  <wp:extent cx="1899920" cy="1924050"/>
                  <wp:effectExtent l="19050" t="0" r="5080" b="0"/>
                  <wp:docPr id="17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992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D2F66" w:rsidRDefault="005D2F66" w:rsidP="00145B27">
            <w:pPr>
              <w:jc w:val="center"/>
            </w:pPr>
            <w:r>
              <w:t>Ход черных - выигрыш</w:t>
            </w:r>
          </w:p>
        </w:tc>
      </w:tr>
      <w:tr w:rsidR="005D2F66" w:rsidTr="006B0A16">
        <w:trPr>
          <w:jc w:val="center"/>
        </w:trPr>
        <w:tc>
          <w:tcPr>
            <w:tcW w:w="9571" w:type="dxa"/>
            <w:gridSpan w:val="2"/>
          </w:tcPr>
          <w:p w:rsidR="005D2F66" w:rsidRDefault="005D2F66" w:rsidP="00145B27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899920" cy="1924050"/>
                  <wp:effectExtent l="19050" t="0" r="5080" b="0"/>
                  <wp:docPr id="20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992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D2F66" w:rsidRDefault="005D2F66" w:rsidP="00145B27">
            <w:pPr>
              <w:jc w:val="center"/>
            </w:pPr>
            <w:r>
              <w:t>Ход черных - выигрыш</w:t>
            </w:r>
          </w:p>
        </w:tc>
      </w:tr>
    </w:tbl>
    <w:p w:rsidR="005A1432" w:rsidRPr="004406FA" w:rsidRDefault="005A1432" w:rsidP="00AD2A40">
      <w:pPr>
        <w:rPr>
          <w:lang w:val="en-US"/>
        </w:rPr>
      </w:pPr>
    </w:p>
    <w:sectPr w:rsidR="005A1432" w:rsidRPr="004406FA" w:rsidSect="002318D5">
      <w:pgSz w:w="11906" w:h="16838"/>
      <w:pgMar w:top="426" w:right="424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5A1432"/>
    <w:rsid w:val="000F3722"/>
    <w:rsid w:val="001402E4"/>
    <w:rsid w:val="001B3ED6"/>
    <w:rsid w:val="0021564D"/>
    <w:rsid w:val="002318D5"/>
    <w:rsid w:val="00237325"/>
    <w:rsid w:val="004406FA"/>
    <w:rsid w:val="00490664"/>
    <w:rsid w:val="00540230"/>
    <w:rsid w:val="005A1432"/>
    <w:rsid w:val="005D2F66"/>
    <w:rsid w:val="007666B9"/>
    <w:rsid w:val="0096504A"/>
    <w:rsid w:val="009D1166"/>
    <w:rsid w:val="00AD1417"/>
    <w:rsid w:val="00AD2A40"/>
    <w:rsid w:val="00B034BF"/>
    <w:rsid w:val="00C93386"/>
    <w:rsid w:val="00C95BE9"/>
    <w:rsid w:val="00CC5860"/>
    <w:rsid w:val="00FA203D"/>
    <w:rsid w:val="00FE69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6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143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A14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143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</dc:creator>
  <cp:lastModifiedBy>Андрей</cp:lastModifiedBy>
  <cp:revision>3</cp:revision>
  <cp:lastPrinted>2019-11-18T06:53:00Z</cp:lastPrinted>
  <dcterms:created xsi:type="dcterms:W3CDTF">2019-11-18T06:30:00Z</dcterms:created>
  <dcterms:modified xsi:type="dcterms:W3CDTF">2019-11-18T06:58:00Z</dcterms:modified>
</cp:coreProperties>
</file>